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505F" w:rsidTr="00005AAB">
        <w:tc>
          <w:tcPr>
            <w:tcW w:w="4785" w:type="dxa"/>
            <w:hideMark/>
          </w:tcPr>
          <w:p w:rsidR="0022505F" w:rsidRDefault="0022505F" w:rsidP="006B63EB">
            <w:pPr>
              <w:rPr>
                <w:rFonts w:cs="Times New Roman"/>
              </w:rPr>
            </w:pPr>
          </w:p>
        </w:tc>
        <w:tc>
          <w:tcPr>
            <w:tcW w:w="4786" w:type="dxa"/>
            <w:hideMark/>
          </w:tcPr>
          <w:p w:rsidR="0022505F" w:rsidRDefault="0022505F" w:rsidP="00005AAB">
            <w:pPr>
              <w:rPr>
                <w:rFonts w:cs="Times New Roman"/>
              </w:rPr>
            </w:pPr>
          </w:p>
        </w:tc>
      </w:tr>
    </w:tbl>
    <w:p w:rsidR="0022505F" w:rsidRDefault="0022505F" w:rsidP="0022505F">
      <w:pPr>
        <w:jc w:val="center"/>
        <w:rPr>
          <w:lang w:val="kk-KZ"/>
        </w:rPr>
      </w:pPr>
    </w:p>
    <w:tbl>
      <w:tblPr>
        <w:tblStyle w:val="1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3084"/>
      </w:tblGrid>
      <w:tr w:rsidR="006B63EB" w:rsidRPr="006B63EB" w:rsidTr="00C43359">
        <w:tc>
          <w:tcPr>
            <w:tcW w:w="7372" w:type="dxa"/>
          </w:tcPr>
          <w:p w:rsidR="006B63EB" w:rsidRPr="006B63EB" w:rsidRDefault="006B63EB" w:rsidP="006B63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Қостанай облысы әкімдігі білім басқармасының «Костанай қаласы білім бөлімінің «№3  бөбекжайы» коммуналдық мемлекеттік қазыналық кәсіпорны</w:t>
            </w:r>
          </w:p>
          <w:p w:rsidR="006B63EB" w:rsidRPr="006B63EB" w:rsidRDefault="006B63EB" w:rsidP="006B63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Коммунально</w:t>
            </w:r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 </w:t>
            </w:r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государственное казенное  предприятие  «</w:t>
            </w:r>
            <w:proofErr w:type="gramStart"/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Ясли-сад</w:t>
            </w:r>
            <w:proofErr w:type="gramEnd"/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 3» отдела образования города </w:t>
            </w:r>
            <w:proofErr w:type="spellStart"/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Костаная</w:t>
            </w:r>
            <w:proofErr w:type="spellEnd"/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Управления образования </w:t>
            </w:r>
            <w:proofErr w:type="spellStart"/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акиматаКостанайской</w:t>
            </w:r>
            <w:proofErr w:type="spellEnd"/>
            <w:r w:rsidRPr="006B63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области</w:t>
            </w:r>
          </w:p>
          <w:p w:rsidR="006B63EB" w:rsidRPr="006B63EB" w:rsidRDefault="006B63EB" w:rsidP="006B63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6B63EB" w:rsidRPr="006B63EB" w:rsidRDefault="006B63EB" w:rsidP="006B63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63E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7A6F35" wp14:editId="4109134E">
                  <wp:extent cx="1452978" cy="1133475"/>
                  <wp:effectExtent l="133350" t="38100" r="71022" b="666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 сад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58" cy="11378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05F" w:rsidRDefault="0022505F" w:rsidP="0022505F">
      <w:pPr>
        <w:jc w:val="center"/>
        <w:rPr>
          <w:lang w:val="kk-KZ"/>
        </w:rPr>
      </w:pPr>
    </w:p>
    <w:p w:rsidR="0022505F" w:rsidRDefault="0022505F" w:rsidP="006B63EB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22505F">
        <w:rPr>
          <w:rFonts w:ascii="Times New Roman" w:hAnsi="Times New Roman" w:cs="Times New Roman"/>
          <w:b/>
          <w:sz w:val="32"/>
          <w:szCs w:val="32"/>
          <w:lang w:val="kk-KZ"/>
        </w:rPr>
        <w:br w:type="textWrapping" w:clear="all"/>
      </w:r>
    </w:p>
    <w:p w:rsidR="006B63EB" w:rsidRDefault="006B63EB" w:rsidP="0022505F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6B63EB" w:rsidRDefault="006B63EB" w:rsidP="0022505F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6B63EB" w:rsidRDefault="006B63EB" w:rsidP="0022505F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6B63EB" w:rsidRPr="0022505F" w:rsidRDefault="006B63EB" w:rsidP="0022505F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  <w:r w:rsidRPr="006B63E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 xml:space="preserve">Диагностическое исследование с дошкольниками о выявлении уровня  </w:t>
      </w:r>
      <w:proofErr w:type="spellStart"/>
      <w:r w:rsidRPr="006B63E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сформированности</w:t>
      </w:r>
      <w:proofErr w:type="spellEnd"/>
      <w:r w:rsidRPr="006B63E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 xml:space="preserve"> представлений у воспитанников  знаний об экологической культуре (</w:t>
      </w:r>
      <w:proofErr w:type="gramStart"/>
      <w:r w:rsidRPr="006B63E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первичная</w:t>
      </w:r>
      <w:proofErr w:type="gramEnd"/>
      <w:r w:rsidRPr="006B63E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)</w:t>
      </w:r>
    </w:p>
    <w:p w:rsidR="0022505F" w:rsidRPr="003A14E4" w:rsidRDefault="0022505F" w:rsidP="0022505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2505F" w:rsidRDefault="0022505F" w:rsidP="002250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2505F" w:rsidRDefault="0022505F" w:rsidP="0022505F">
      <w:pPr>
        <w:rPr>
          <w:lang w:val="kk-KZ"/>
        </w:rPr>
      </w:pPr>
    </w:p>
    <w:p w:rsidR="0022505F" w:rsidRDefault="0022505F" w:rsidP="0022505F">
      <w:pPr>
        <w:rPr>
          <w:lang w:val="kk-KZ"/>
        </w:rPr>
      </w:pPr>
    </w:p>
    <w:p w:rsidR="0022505F" w:rsidRDefault="0022505F" w:rsidP="0022505F">
      <w:pPr>
        <w:rPr>
          <w:lang w:val="kk-KZ"/>
        </w:rPr>
      </w:pPr>
    </w:p>
    <w:p w:rsidR="0022505F" w:rsidRDefault="0022505F" w:rsidP="0022505F">
      <w:pPr>
        <w:rPr>
          <w:lang w:val="kk-KZ"/>
        </w:rPr>
      </w:pPr>
    </w:p>
    <w:p w:rsidR="0022505F" w:rsidRDefault="0022505F" w:rsidP="0022505F">
      <w:pPr>
        <w:tabs>
          <w:tab w:val="left" w:pos="3198"/>
          <w:tab w:val="left" w:pos="3320"/>
        </w:tabs>
        <w:rPr>
          <w:lang w:val="kk-KZ"/>
        </w:rPr>
      </w:pPr>
      <w:r>
        <w:rPr>
          <w:lang w:val="kk-KZ"/>
        </w:rPr>
        <w:tab/>
      </w:r>
    </w:p>
    <w:p w:rsidR="0022505F" w:rsidRDefault="0022505F" w:rsidP="0022505F">
      <w:pPr>
        <w:tabs>
          <w:tab w:val="left" w:pos="3198"/>
          <w:tab w:val="left" w:pos="3320"/>
        </w:tabs>
        <w:rPr>
          <w:lang w:val="kk-KZ"/>
        </w:rPr>
      </w:pPr>
      <w:r>
        <w:rPr>
          <w:lang w:val="kk-KZ"/>
        </w:rPr>
        <w:tab/>
      </w:r>
    </w:p>
    <w:p w:rsidR="006B63EB" w:rsidRDefault="006B63EB" w:rsidP="0022505F">
      <w:pPr>
        <w:tabs>
          <w:tab w:val="left" w:pos="3198"/>
          <w:tab w:val="left" w:pos="3320"/>
        </w:tabs>
        <w:rPr>
          <w:lang w:val="kk-KZ"/>
        </w:rPr>
      </w:pPr>
    </w:p>
    <w:p w:rsidR="006B63EB" w:rsidRDefault="006B63EB" w:rsidP="0022505F">
      <w:pPr>
        <w:tabs>
          <w:tab w:val="left" w:pos="3198"/>
          <w:tab w:val="left" w:pos="3320"/>
        </w:tabs>
        <w:rPr>
          <w:lang w:val="kk-KZ"/>
        </w:rPr>
      </w:pPr>
    </w:p>
    <w:p w:rsidR="006B63EB" w:rsidRDefault="006B63EB" w:rsidP="0022505F">
      <w:pPr>
        <w:tabs>
          <w:tab w:val="left" w:pos="3198"/>
          <w:tab w:val="left" w:pos="3320"/>
        </w:tabs>
        <w:rPr>
          <w:lang w:val="kk-KZ"/>
        </w:rPr>
      </w:pPr>
    </w:p>
    <w:p w:rsidR="006B63EB" w:rsidRDefault="006B63EB" w:rsidP="0022505F">
      <w:pPr>
        <w:tabs>
          <w:tab w:val="left" w:pos="3198"/>
          <w:tab w:val="left" w:pos="3320"/>
        </w:tabs>
        <w:rPr>
          <w:lang w:val="kk-KZ"/>
        </w:rPr>
      </w:pPr>
    </w:p>
    <w:p w:rsidR="006B63EB" w:rsidRDefault="006B63EB" w:rsidP="0022505F">
      <w:pPr>
        <w:tabs>
          <w:tab w:val="left" w:pos="3198"/>
          <w:tab w:val="left" w:pos="3320"/>
        </w:tabs>
        <w:rPr>
          <w:lang w:val="kk-KZ"/>
        </w:rPr>
      </w:pPr>
    </w:p>
    <w:p w:rsidR="006B63EB" w:rsidRDefault="006B63EB" w:rsidP="0022505F">
      <w:pPr>
        <w:tabs>
          <w:tab w:val="left" w:pos="3198"/>
          <w:tab w:val="left" w:pos="3320"/>
        </w:tabs>
        <w:rPr>
          <w:lang w:val="kk-KZ"/>
        </w:rPr>
      </w:pPr>
    </w:p>
    <w:p w:rsidR="006B63EB" w:rsidRDefault="006B63EB" w:rsidP="0022505F">
      <w:pPr>
        <w:tabs>
          <w:tab w:val="left" w:pos="3198"/>
          <w:tab w:val="left" w:pos="3320"/>
        </w:tabs>
        <w:rPr>
          <w:lang w:val="kk-KZ"/>
        </w:rPr>
      </w:pPr>
    </w:p>
    <w:p w:rsidR="0022505F" w:rsidRPr="0022505F" w:rsidRDefault="0022505F" w:rsidP="0022505F">
      <w:pPr>
        <w:tabs>
          <w:tab w:val="left" w:pos="3198"/>
          <w:tab w:val="left" w:pos="3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Костанай қ  202</w:t>
      </w:r>
      <w:r w:rsidR="006B63EB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6B63EB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605AF3" w:rsidRDefault="00605AF3" w:rsidP="00605AF3">
      <w:pPr>
        <w:spacing w:after="0"/>
        <w:ind w:right="10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55A89">
        <w:rPr>
          <w:rFonts w:ascii="Times New Roman" w:hAnsi="Times New Roman" w:cs="Times New Roman"/>
          <w:sz w:val="24"/>
          <w:szCs w:val="24"/>
        </w:rPr>
        <w:lastRenderedPageBreak/>
        <w:t>Согласно плана</w:t>
      </w:r>
      <w:proofErr w:type="gramEnd"/>
      <w:r w:rsidRPr="00C55A89">
        <w:rPr>
          <w:rFonts w:ascii="Times New Roman" w:hAnsi="Times New Roman" w:cs="Times New Roman"/>
          <w:sz w:val="24"/>
          <w:szCs w:val="24"/>
        </w:rPr>
        <w:t xml:space="preserve"> мероприятий в рамках ИП «Зеленый клуб» среди воспитанников проведено диагностическое исследование с дошкольниками о выявлении уровня  </w:t>
      </w:r>
      <w:proofErr w:type="spellStart"/>
      <w:r w:rsidRPr="00C55A8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55A89">
        <w:rPr>
          <w:rFonts w:ascii="Times New Roman" w:hAnsi="Times New Roman" w:cs="Times New Roman"/>
          <w:sz w:val="24"/>
          <w:szCs w:val="24"/>
        </w:rPr>
        <w:t xml:space="preserve"> представлений у воспитанников  знаний об экологической культуре </w:t>
      </w:r>
      <w:r>
        <w:rPr>
          <w:rFonts w:ascii="Times New Roman" w:hAnsi="Times New Roman" w:cs="Times New Roman"/>
          <w:sz w:val="24"/>
          <w:szCs w:val="24"/>
        </w:rPr>
        <w:t xml:space="preserve">в сентябре </w:t>
      </w:r>
      <w:r>
        <w:rPr>
          <w:rFonts w:ascii="Times New Roman" w:hAnsi="Times New Roman" w:cs="Times New Roman"/>
          <w:sz w:val="24"/>
          <w:szCs w:val="24"/>
        </w:rPr>
        <w:t>2025 года.</w:t>
      </w:r>
    </w:p>
    <w:p w:rsidR="00605AF3" w:rsidRDefault="00605AF3" w:rsidP="00605AF3">
      <w:pPr>
        <w:spacing w:after="0"/>
        <w:ind w:right="10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выявления уровня </w:t>
      </w:r>
      <w:proofErr w:type="spellStart"/>
      <w:r w:rsidRPr="00C55A8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55A89">
        <w:rPr>
          <w:rFonts w:ascii="Times New Roman" w:hAnsi="Times New Roman" w:cs="Times New Roman"/>
          <w:sz w:val="24"/>
          <w:szCs w:val="24"/>
        </w:rPr>
        <w:t xml:space="preserve"> представлений у воспитанников  знаний об экологической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. Приняло участие 173 ребенка средних, старших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групп. Детям было предложено ряд заданий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 фиксировали ответы детей в таблицы и выводили процент знаний по каждому вопросу и затем общий процент по возрастной группе.</w:t>
      </w:r>
    </w:p>
    <w:p w:rsidR="00605AF3" w:rsidRDefault="00605AF3" w:rsidP="006B6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3EB" w:rsidRDefault="006B63EB" w:rsidP="006B6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3EB">
        <w:rPr>
          <w:rFonts w:ascii="Times New Roman" w:hAnsi="Times New Roman" w:cs="Times New Roman"/>
          <w:b/>
          <w:sz w:val="28"/>
          <w:szCs w:val="28"/>
        </w:rPr>
        <w:t xml:space="preserve">Диагностическое исследование с дошкольниками о выявлении уровня  </w:t>
      </w:r>
      <w:proofErr w:type="spellStart"/>
      <w:r w:rsidRPr="006B63EB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6B63EB">
        <w:rPr>
          <w:rFonts w:ascii="Times New Roman" w:hAnsi="Times New Roman" w:cs="Times New Roman"/>
          <w:b/>
          <w:sz w:val="28"/>
          <w:szCs w:val="28"/>
        </w:rPr>
        <w:t xml:space="preserve"> представлений у воспитанников  знаний об экологической культуре (</w:t>
      </w:r>
      <w:proofErr w:type="gramStart"/>
      <w:r w:rsidRPr="006B63EB">
        <w:rPr>
          <w:rFonts w:ascii="Times New Roman" w:hAnsi="Times New Roman" w:cs="Times New Roman"/>
          <w:b/>
          <w:sz w:val="28"/>
          <w:szCs w:val="28"/>
        </w:rPr>
        <w:t>первичная</w:t>
      </w:r>
      <w:proofErr w:type="gramEnd"/>
      <w:r w:rsidRPr="006B63EB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средних группах </w:t>
      </w:r>
    </w:p>
    <w:p w:rsidR="00363374" w:rsidRDefault="00363374" w:rsidP="006B63EB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D9811FF" wp14:editId="5DF75381">
            <wp:extent cx="5879805" cy="3200400"/>
            <wp:effectExtent l="0" t="0" r="2603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3374" w:rsidRDefault="00605AF3" w:rsidP="00363374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</w:t>
      </w:r>
      <w:r w:rsidR="003633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риняло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3633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участие </w:t>
      </w:r>
      <w:r w:rsidR="006B63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75 </w:t>
      </w:r>
      <w:r w:rsidR="00F42F6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детей</w:t>
      </w:r>
    </w:p>
    <w:tbl>
      <w:tblPr>
        <w:tblW w:w="0" w:type="auto"/>
        <w:tblInd w:w="-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3148"/>
        <w:gridCol w:w="2320"/>
        <w:gridCol w:w="2320"/>
      </w:tblGrid>
      <w:tr w:rsidR="006B63EB" w:rsidRPr="001E5822" w:rsidTr="006B63EB">
        <w:trPr>
          <w:trHeight w:val="240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63EB" w:rsidRPr="006B63EB" w:rsidRDefault="006B63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EB" w:rsidRPr="006B63EB" w:rsidRDefault="006B63EB" w:rsidP="0088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EB" w:rsidRPr="006B63EB" w:rsidRDefault="006B63EB" w:rsidP="0088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EB" w:rsidRPr="006B63EB" w:rsidRDefault="006B63EB" w:rsidP="0088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B63EB" w:rsidRPr="001E5822" w:rsidTr="006B63EB">
        <w:trPr>
          <w:trHeight w:val="402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63EB" w:rsidRPr="006B63EB" w:rsidRDefault="006B63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6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Гулдер</w:t>
            </w:r>
            <w:proofErr w:type="spellEnd"/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EB" w:rsidRPr="006B63EB" w:rsidRDefault="006B63EB" w:rsidP="0088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EB" w:rsidRPr="006B63EB" w:rsidRDefault="006B63EB" w:rsidP="0088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EB" w:rsidRPr="006B63EB" w:rsidRDefault="006B63EB" w:rsidP="0088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6B63EB" w:rsidRPr="001E5822" w:rsidTr="006B63EB">
        <w:trPr>
          <w:trHeight w:val="402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63EB" w:rsidRPr="006B63EB" w:rsidRDefault="006B63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6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Жидек</w:t>
            </w:r>
            <w:proofErr w:type="spellEnd"/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EB" w:rsidRPr="006B63EB" w:rsidRDefault="006B63EB" w:rsidP="0088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EB" w:rsidRPr="006B63EB" w:rsidRDefault="006B63EB" w:rsidP="0088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3EB" w:rsidRPr="006B63EB" w:rsidRDefault="006B63EB" w:rsidP="0088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6B63EB" w:rsidRPr="001E5822" w:rsidTr="00D0724F">
        <w:trPr>
          <w:trHeight w:val="402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63EB" w:rsidRPr="006B63EB" w:rsidRDefault="006B63EB" w:rsidP="0010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EB" w:rsidRPr="006B63EB" w:rsidRDefault="006B63EB" w:rsidP="0010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EB" w:rsidRPr="006B63EB" w:rsidRDefault="006B63EB" w:rsidP="0010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3EB" w:rsidRPr="006B63EB" w:rsidRDefault="006B63EB" w:rsidP="00107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3EB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</w:tbl>
    <w:p w:rsidR="00F42F68" w:rsidRDefault="00F42F68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3EB" w:rsidRDefault="006B63EB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A89" w:rsidRDefault="00C55A89" w:rsidP="00C55A89">
      <w:pPr>
        <w:spacing w:after="0"/>
        <w:ind w:right="100" w:firstLine="709"/>
        <w:rPr>
          <w:rFonts w:ascii="Times New Roman" w:hAnsi="Times New Roman" w:cs="Times New Roman"/>
          <w:b/>
          <w:sz w:val="24"/>
          <w:szCs w:val="24"/>
        </w:rPr>
      </w:pPr>
    </w:p>
    <w:p w:rsidR="00C55A89" w:rsidRDefault="00C55A89" w:rsidP="00C55A89">
      <w:pPr>
        <w:spacing w:after="0"/>
        <w:ind w:right="100" w:firstLine="709"/>
        <w:rPr>
          <w:rFonts w:ascii="Times New Roman" w:hAnsi="Times New Roman" w:cs="Times New Roman"/>
          <w:b/>
          <w:sz w:val="28"/>
          <w:szCs w:val="28"/>
        </w:rPr>
      </w:pPr>
    </w:p>
    <w:p w:rsidR="006B63EB" w:rsidRDefault="006B63EB" w:rsidP="00F42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3EB">
        <w:rPr>
          <w:rFonts w:ascii="Times New Roman" w:hAnsi="Times New Roman" w:cs="Times New Roman"/>
          <w:b/>
          <w:sz w:val="28"/>
          <w:szCs w:val="28"/>
        </w:rPr>
        <w:t xml:space="preserve">Диагностическое исследование с дошкольниками о выявлении уровня  </w:t>
      </w:r>
      <w:proofErr w:type="spellStart"/>
      <w:r w:rsidRPr="006B63EB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6B63EB">
        <w:rPr>
          <w:rFonts w:ascii="Times New Roman" w:hAnsi="Times New Roman" w:cs="Times New Roman"/>
          <w:b/>
          <w:sz w:val="28"/>
          <w:szCs w:val="28"/>
        </w:rPr>
        <w:t xml:space="preserve"> представлений у воспитанников  знаний об экологической культуре (</w:t>
      </w:r>
      <w:proofErr w:type="gramStart"/>
      <w:r w:rsidRPr="006B63EB">
        <w:rPr>
          <w:rFonts w:ascii="Times New Roman" w:hAnsi="Times New Roman" w:cs="Times New Roman"/>
          <w:b/>
          <w:sz w:val="28"/>
          <w:szCs w:val="28"/>
        </w:rPr>
        <w:t>первичная</w:t>
      </w:r>
      <w:proofErr w:type="gramEnd"/>
      <w:r w:rsidRPr="006B63EB">
        <w:rPr>
          <w:rFonts w:ascii="Times New Roman" w:hAnsi="Times New Roman" w:cs="Times New Roman"/>
          <w:b/>
          <w:sz w:val="28"/>
          <w:szCs w:val="28"/>
        </w:rPr>
        <w:t>) в с</w:t>
      </w:r>
      <w:r>
        <w:rPr>
          <w:rFonts w:ascii="Times New Roman" w:hAnsi="Times New Roman" w:cs="Times New Roman"/>
          <w:b/>
          <w:sz w:val="28"/>
          <w:szCs w:val="28"/>
        </w:rPr>
        <w:t xml:space="preserve">тарших </w:t>
      </w:r>
      <w:r w:rsidRPr="006B63EB">
        <w:rPr>
          <w:rFonts w:ascii="Times New Roman" w:hAnsi="Times New Roman" w:cs="Times New Roman"/>
          <w:b/>
          <w:sz w:val="28"/>
          <w:szCs w:val="28"/>
        </w:rPr>
        <w:t xml:space="preserve"> группах </w:t>
      </w:r>
    </w:p>
    <w:p w:rsidR="00F42F68" w:rsidRDefault="00F42F68" w:rsidP="00F42F68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F42F68"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24624" cy="3200400"/>
            <wp:effectExtent l="0" t="0" r="1460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2F68" w:rsidRDefault="00271779" w:rsidP="00F42F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42F68">
        <w:rPr>
          <w:rFonts w:ascii="Times New Roman" w:hAnsi="Times New Roman" w:cs="Times New Roman"/>
          <w:b/>
          <w:sz w:val="28"/>
          <w:szCs w:val="28"/>
        </w:rPr>
        <w:t>риняло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F68">
        <w:rPr>
          <w:rFonts w:ascii="Times New Roman" w:hAnsi="Times New Roman" w:cs="Times New Roman"/>
          <w:b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50 </w:t>
      </w:r>
      <w:r w:rsidR="00F42F68">
        <w:rPr>
          <w:rFonts w:ascii="Times New Roman" w:hAnsi="Times New Roman" w:cs="Times New Roman"/>
          <w:b/>
          <w:sz w:val="28"/>
          <w:szCs w:val="28"/>
        </w:rPr>
        <w:t xml:space="preserve">детей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1192"/>
        <w:gridCol w:w="1658"/>
        <w:gridCol w:w="1672"/>
      </w:tblGrid>
      <w:tr w:rsidR="00271779" w:rsidRPr="00271779" w:rsidTr="00271779">
        <w:trPr>
          <w:trHeight w:val="322"/>
        </w:trPr>
        <w:tc>
          <w:tcPr>
            <w:tcW w:w="2518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Низкий </w:t>
            </w:r>
          </w:p>
        </w:tc>
        <w:tc>
          <w:tcPr>
            <w:tcW w:w="1658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672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высокий</w:t>
            </w:r>
          </w:p>
        </w:tc>
      </w:tr>
      <w:tr w:rsidR="00271779" w:rsidRPr="00271779" w:rsidTr="00271779">
        <w:trPr>
          <w:trHeight w:val="322"/>
        </w:trPr>
        <w:tc>
          <w:tcPr>
            <w:tcW w:w="2518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группа Радуга</w:t>
            </w:r>
          </w:p>
        </w:tc>
        <w:tc>
          <w:tcPr>
            <w:tcW w:w="1011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17%</w:t>
            </w:r>
          </w:p>
        </w:tc>
        <w:tc>
          <w:tcPr>
            <w:tcW w:w="1658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48%</w:t>
            </w:r>
          </w:p>
        </w:tc>
        <w:tc>
          <w:tcPr>
            <w:tcW w:w="1672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35%</w:t>
            </w:r>
          </w:p>
        </w:tc>
      </w:tr>
      <w:tr w:rsidR="00271779" w:rsidRPr="00271779" w:rsidTr="00271779">
        <w:trPr>
          <w:trHeight w:val="322"/>
        </w:trPr>
        <w:tc>
          <w:tcPr>
            <w:tcW w:w="2518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группа </w:t>
            </w:r>
            <w:proofErr w:type="spellStart"/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Балапан</w:t>
            </w:r>
            <w:proofErr w:type="spellEnd"/>
          </w:p>
        </w:tc>
        <w:tc>
          <w:tcPr>
            <w:tcW w:w="1011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17%</w:t>
            </w:r>
          </w:p>
        </w:tc>
        <w:tc>
          <w:tcPr>
            <w:tcW w:w="1658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48%</w:t>
            </w:r>
          </w:p>
        </w:tc>
        <w:tc>
          <w:tcPr>
            <w:tcW w:w="1672" w:type="dxa"/>
            <w:noWrap/>
            <w:hideMark/>
          </w:tcPr>
          <w:p w:rsidR="00271779" w:rsidRPr="00271779" w:rsidRDefault="00271779" w:rsidP="002717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271779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35%</w:t>
            </w:r>
          </w:p>
        </w:tc>
      </w:tr>
    </w:tbl>
    <w:p w:rsidR="00F42F68" w:rsidRDefault="00F42F68" w:rsidP="00F42F68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42F68" w:rsidRDefault="00F42F68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F68" w:rsidRDefault="00F42F68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DA" w:rsidRDefault="00F601DA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DA" w:rsidRDefault="00F601DA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DA" w:rsidRDefault="00F601DA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DA" w:rsidRDefault="00F601DA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1DA" w:rsidRDefault="00F601DA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2F68" w:rsidRDefault="00F42F68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779" w:rsidRDefault="00271779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779" w:rsidRDefault="00271779" w:rsidP="00271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3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исследование с дошкольниками о выявлении уровня  </w:t>
      </w:r>
      <w:proofErr w:type="spellStart"/>
      <w:r w:rsidRPr="006B63EB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6B63EB">
        <w:rPr>
          <w:rFonts w:ascii="Times New Roman" w:hAnsi="Times New Roman" w:cs="Times New Roman"/>
          <w:b/>
          <w:sz w:val="28"/>
          <w:szCs w:val="28"/>
        </w:rPr>
        <w:t xml:space="preserve"> представлений у воспитанников  знаний об экологической культуре (</w:t>
      </w:r>
      <w:proofErr w:type="gramStart"/>
      <w:r w:rsidRPr="006B63EB">
        <w:rPr>
          <w:rFonts w:ascii="Times New Roman" w:hAnsi="Times New Roman" w:cs="Times New Roman"/>
          <w:b/>
          <w:sz w:val="28"/>
          <w:szCs w:val="28"/>
        </w:rPr>
        <w:t>первичная</w:t>
      </w:r>
      <w:proofErr w:type="gramEnd"/>
      <w:r w:rsidRPr="006B63EB">
        <w:rPr>
          <w:rFonts w:ascii="Times New Roman" w:hAnsi="Times New Roman" w:cs="Times New Roman"/>
          <w:b/>
          <w:sz w:val="28"/>
          <w:szCs w:val="28"/>
        </w:rPr>
        <w:t xml:space="preserve">)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предшк</w:t>
      </w:r>
      <w:r w:rsidR="00C55A8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льных</w:t>
      </w:r>
      <w:proofErr w:type="spellEnd"/>
      <w:r w:rsidRPr="006B63EB">
        <w:rPr>
          <w:rFonts w:ascii="Times New Roman" w:hAnsi="Times New Roman" w:cs="Times New Roman"/>
          <w:b/>
          <w:sz w:val="28"/>
          <w:szCs w:val="28"/>
        </w:rPr>
        <w:t xml:space="preserve"> группах </w:t>
      </w:r>
    </w:p>
    <w:p w:rsidR="00F42F68" w:rsidRDefault="00F42F68" w:rsidP="00F42F68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F42F68"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24624" cy="3200400"/>
            <wp:effectExtent l="0" t="0" r="1460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2F68" w:rsidRDefault="00271779" w:rsidP="00F42F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42F68">
        <w:rPr>
          <w:rFonts w:ascii="Times New Roman" w:hAnsi="Times New Roman" w:cs="Times New Roman"/>
          <w:b/>
          <w:sz w:val="28"/>
          <w:szCs w:val="28"/>
        </w:rPr>
        <w:t>риняло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F68">
        <w:rPr>
          <w:rFonts w:ascii="Times New Roman" w:hAnsi="Times New Roman" w:cs="Times New Roman"/>
          <w:b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48 </w:t>
      </w:r>
      <w:r w:rsidR="00F42F68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6"/>
        <w:gridCol w:w="1942"/>
        <w:gridCol w:w="1942"/>
        <w:gridCol w:w="1942"/>
      </w:tblGrid>
      <w:tr w:rsidR="00271779" w:rsidRPr="00271779" w:rsidTr="0027177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16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942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942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271779" w:rsidRPr="00271779" w:rsidTr="0027177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16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группа Ласточка</w:t>
            </w:r>
          </w:p>
        </w:tc>
        <w:tc>
          <w:tcPr>
            <w:tcW w:w="1942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17%</w:t>
            </w:r>
          </w:p>
        </w:tc>
        <w:tc>
          <w:tcPr>
            <w:tcW w:w="1942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</w:tc>
        <w:tc>
          <w:tcPr>
            <w:tcW w:w="1942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35%</w:t>
            </w:r>
          </w:p>
        </w:tc>
      </w:tr>
      <w:tr w:rsidR="00271779" w:rsidRPr="00271779" w:rsidTr="00271779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516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өбелек</w:t>
            </w:r>
            <w:proofErr w:type="spellEnd"/>
          </w:p>
        </w:tc>
        <w:tc>
          <w:tcPr>
            <w:tcW w:w="1942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15,00%</w:t>
            </w:r>
          </w:p>
        </w:tc>
        <w:tc>
          <w:tcPr>
            <w:tcW w:w="1942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46%</w:t>
            </w:r>
          </w:p>
        </w:tc>
        <w:tc>
          <w:tcPr>
            <w:tcW w:w="1942" w:type="dxa"/>
          </w:tcPr>
          <w:p w:rsidR="00271779" w:rsidRPr="00271779" w:rsidRDefault="00271779" w:rsidP="00271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79">
              <w:rPr>
                <w:rFonts w:ascii="Times New Roman" w:hAnsi="Times New Roman" w:cs="Times New Roman"/>
                <w:b/>
                <w:sz w:val="28"/>
                <w:szCs w:val="28"/>
              </w:rPr>
              <w:t>37%</w:t>
            </w:r>
          </w:p>
        </w:tc>
      </w:tr>
    </w:tbl>
    <w:p w:rsidR="00271779" w:rsidRDefault="00271779" w:rsidP="00F42F68">
      <w:pPr>
        <w:rPr>
          <w:rFonts w:ascii="Times New Roman" w:hAnsi="Times New Roman" w:cs="Times New Roman"/>
          <w:b/>
          <w:sz w:val="28"/>
          <w:szCs w:val="28"/>
        </w:rPr>
      </w:pPr>
    </w:p>
    <w:p w:rsidR="00271779" w:rsidRDefault="00271779" w:rsidP="00F42F68">
      <w:pPr>
        <w:rPr>
          <w:rFonts w:ascii="Times New Roman" w:hAnsi="Times New Roman" w:cs="Times New Roman"/>
          <w:b/>
          <w:sz w:val="28"/>
          <w:szCs w:val="28"/>
        </w:rPr>
      </w:pPr>
    </w:p>
    <w:p w:rsidR="00271779" w:rsidRDefault="00271779" w:rsidP="00F42F68">
      <w:pPr>
        <w:rPr>
          <w:rFonts w:ascii="Times New Roman" w:hAnsi="Times New Roman" w:cs="Times New Roman"/>
          <w:b/>
          <w:sz w:val="28"/>
          <w:szCs w:val="28"/>
        </w:rPr>
      </w:pPr>
    </w:p>
    <w:p w:rsidR="00271779" w:rsidRDefault="00271779" w:rsidP="00F42F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F68" w:rsidRDefault="00F42F68" w:rsidP="00F42F68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42F68" w:rsidRDefault="00F42F68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13" w:rsidRDefault="008A2613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13" w:rsidRDefault="008A2613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13" w:rsidRDefault="008A2613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13" w:rsidRDefault="008A2613" w:rsidP="00363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75C" w:rsidRDefault="008A2613" w:rsidP="008A2613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3633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 </w:t>
      </w:r>
      <w:r w:rsidR="0021175C" w:rsidRPr="006B63EB">
        <w:rPr>
          <w:rFonts w:ascii="Times New Roman" w:hAnsi="Times New Roman" w:cs="Times New Roman"/>
          <w:b/>
          <w:sz w:val="28"/>
          <w:szCs w:val="28"/>
        </w:rPr>
        <w:t xml:space="preserve">Диагностическое исследование с дошкольниками о выявлении уровня  </w:t>
      </w:r>
      <w:proofErr w:type="spellStart"/>
      <w:r w:rsidR="0021175C" w:rsidRPr="006B63EB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21175C" w:rsidRPr="006B63EB">
        <w:rPr>
          <w:rFonts w:ascii="Times New Roman" w:hAnsi="Times New Roman" w:cs="Times New Roman"/>
          <w:b/>
          <w:sz w:val="28"/>
          <w:szCs w:val="28"/>
        </w:rPr>
        <w:t xml:space="preserve"> представлений у воспитанников  знаний об экологической культуре (</w:t>
      </w:r>
      <w:proofErr w:type="gramStart"/>
      <w:r w:rsidR="0021175C" w:rsidRPr="006B63EB">
        <w:rPr>
          <w:rFonts w:ascii="Times New Roman" w:hAnsi="Times New Roman" w:cs="Times New Roman"/>
          <w:b/>
          <w:sz w:val="28"/>
          <w:szCs w:val="28"/>
        </w:rPr>
        <w:t>первичная</w:t>
      </w:r>
      <w:proofErr w:type="gramEnd"/>
      <w:r w:rsidR="0021175C" w:rsidRPr="006B63EB">
        <w:rPr>
          <w:rFonts w:ascii="Times New Roman" w:hAnsi="Times New Roman" w:cs="Times New Roman"/>
          <w:b/>
          <w:sz w:val="28"/>
          <w:szCs w:val="28"/>
        </w:rPr>
        <w:t>)</w:t>
      </w:r>
    </w:p>
    <w:p w:rsidR="0021175C" w:rsidRDefault="0021175C" w:rsidP="008A2613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CDEADA9" wp14:editId="65B91105">
            <wp:simplePos x="0" y="0"/>
            <wp:positionH relativeFrom="column">
              <wp:posOffset>-644525</wp:posOffset>
            </wp:positionH>
            <wp:positionV relativeFrom="paragraph">
              <wp:posOffset>229235</wp:posOffset>
            </wp:positionV>
            <wp:extent cx="6730365" cy="4359275"/>
            <wp:effectExtent l="0" t="0" r="0" b="3175"/>
            <wp:wrapThrough wrapText="bothSides">
              <wp:wrapPolygon edited="0">
                <wp:start x="0" y="0"/>
                <wp:lineTo x="0" y="21616"/>
                <wp:lineTo x="21582" y="21616"/>
                <wp:lineTo x="21582" y="0"/>
                <wp:lineTo x="0" y="0"/>
              </wp:wrapPolygon>
            </wp:wrapThrough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8A2613" w:rsidRDefault="00F24DD4" w:rsidP="00F24D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в мониторинге приняло участие 1</w:t>
      </w:r>
      <w:r w:rsidR="00271779">
        <w:rPr>
          <w:rFonts w:ascii="Times New Roman" w:hAnsi="Times New Roman" w:cs="Times New Roman"/>
          <w:b/>
          <w:sz w:val="28"/>
          <w:szCs w:val="28"/>
        </w:rPr>
        <w:t xml:space="preserve">73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779"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F24DD4" w:rsidRDefault="00F24DD4" w:rsidP="00F24D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них: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716"/>
        <w:gridCol w:w="3118"/>
      </w:tblGrid>
      <w:tr w:rsidR="00F24DD4" w:rsidRPr="001E5822" w:rsidTr="00F24DD4">
        <w:trPr>
          <w:trHeight w:val="240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DD4" w:rsidRPr="001E5822" w:rsidRDefault="00F24DD4" w:rsidP="0093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Низкий уровень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DD4" w:rsidRPr="001E5822" w:rsidRDefault="00F24DD4" w:rsidP="0093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уровень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DD4" w:rsidRPr="001E5822" w:rsidRDefault="00F24DD4" w:rsidP="0093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8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Высокий уровень</w:t>
            </w:r>
          </w:p>
        </w:tc>
      </w:tr>
      <w:tr w:rsidR="00F24DD4" w:rsidRPr="001E5822" w:rsidTr="00F24DD4">
        <w:trPr>
          <w:trHeight w:val="40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DD4" w:rsidRPr="001E5822" w:rsidRDefault="00271779" w:rsidP="0093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24DD4" w:rsidRPr="001E582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DD4" w:rsidRPr="001E5822" w:rsidRDefault="00271779" w:rsidP="00F2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F24DD4" w:rsidRPr="001E582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DD4" w:rsidRPr="001E5822" w:rsidRDefault="00271779" w:rsidP="0093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24DD4" w:rsidRPr="001E582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A14E4" w:rsidRDefault="00F24DD4" w:rsidP="00F24DD4">
      <w:pPr>
        <w:rPr>
          <w:rFonts w:ascii="Times New Roman" w:hAnsi="Times New Roman" w:cs="Times New Roman"/>
          <w:b/>
          <w:sz w:val="28"/>
          <w:szCs w:val="28"/>
        </w:rPr>
      </w:pPr>
      <w:r w:rsidRPr="00F42F68"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247650</wp:posOffset>
            </wp:positionV>
            <wp:extent cx="5676900" cy="2306320"/>
            <wp:effectExtent l="0" t="0" r="0" b="0"/>
            <wp:wrapThrough wrapText="bothSides">
              <wp:wrapPolygon edited="0">
                <wp:start x="0" y="0"/>
                <wp:lineTo x="0" y="21588"/>
                <wp:lineTo x="21600" y="21588"/>
                <wp:lineTo x="21600" y="0"/>
                <wp:lineTo x="0" y="0"/>
              </wp:wrapPolygon>
            </wp:wrapThrough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4E4" w:rsidRPr="003A14E4" w:rsidRDefault="003A14E4" w:rsidP="003A14E4">
      <w:pPr>
        <w:rPr>
          <w:rFonts w:ascii="Times New Roman" w:hAnsi="Times New Roman" w:cs="Times New Roman"/>
          <w:sz w:val="28"/>
          <w:szCs w:val="28"/>
        </w:rPr>
      </w:pPr>
    </w:p>
    <w:p w:rsidR="003A14E4" w:rsidRPr="003A14E4" w:rsidRDefault="003A14E4" w:rsidP="003A14E4">
      <w:pPr>
        <w:rPr>
          <w:rFonts w:ascii="Times New Roman" w:hAnsi="Times New Roman" w:cs="Times New Roman"/>
          <w:sz w:val="28"/>
          <w:szCs w:val="28"/>
        </w:rPr>
      </w:pPr>
    </w:p>
    <w:p w:rsidR="003A14E4" w:rsidRPr="003A14E4" w:rsidRDefault="003A14E4" w:rsidP="003A14E4">
      <w:pPr>
        <w:rPr>
          <w:rFonts w:ascii="Times New Roman" w:hAnsi="Times New Roman" w:cs="Times New Roman"/>
          <w:sz w:val="28"/>
          <w:szCs w:val="28"/>
        </w:rPr>
      </w:pPr>
    </w:p>
    <w:p w:rsidR="003A14E4" w:rsidRPr="003A14E4" w:rsidRDefault="003A14E4" w:rsidP="003A14E4">
      <w:pPr>
        <w:rPr>
          <w:rFonts w:ascii="Times New Roman" w:hAnsi="Times New Roman" w:cs="Times New Roman"/>
          <w:sz w:val="28"/>
          <w:szCs w:val="28"/>
        </w:rPr>
      </w:pPr>
    </w:p>
    <w:p w:rsidR="003A14E4" w:rsidRPr="003A14E4" w:rsidRDefault="003A14E4" w:rsidP="003A14E4">
      <w:pPr>
        <w:rPr>
          <w:rFonts w:ascii="Times New Roman" w:hAnsi="Times New Roman" w:cs="Times New Roman"/>
          <w:sz w:val="28"/>
          <w:szCs w:val="28"/>
        </w:rPr>
      </w:pPr>
    </w:p>
    <w:p w:rsidR="0022505F" w:rsidRPr="00605AF3" w:rsidRDefault="00C55A89" w:rsidP="003A14E4">
      <w:pPr>
        <w:rPr>
          <w:rFonts w:ascii="Times New Roman" w:hAnsi="Times New Roman" w:cs="Times New Roman"/>
          <w:sz w:val="28"/>
          <w:szCs w:val="28"/>
        </w:rPr>
      </w:pPr>
      <w:r w:rsidRPr="00605AF3">
        <w:rPr>
          <w:rFonts w:ascii="Times New Roman" w:hAnsi="Times New Roman" w:cs="Times New Roman"/>
          <w:sz w:val="28"/>
          <w:szCs w:val="28"/>
        </w:rPr>
        <w:lastRenderedPageBreak/>
        <w:t>Выводы:</w:t>
      </w:r>
    </w:p>
    <w:p w:rsidR="00C55A89" w:rsidRPr="00605AF3" w:rsidRDefault="00C55A89" w:rsidP="00C55A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5AF3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605AF3">
        <w:rPr>
          <w:rFonts w:ascii="Times New Roman" w:hAnsi="Times New Roman" w:cs="Times New Roman"/>
          <w:sz w:val="28"/>
          <w:szCs w:val="28"/>
        </w:rPr>
        <w:t>формировать у воспитанников  ценностного отношения к природе, повысить уровень экологического образования, воспитать ответственное отношение по</w:t>
      </w:r>
      <w:r w:rsidRPr="00605AF3">
        <w:rPr>
          <w:rFonts w:ascii="Times New Roman" w:hAnsi="Times New Roman" w:cs="Times New Roman"/>
          <w:sz w:val="28"/>
          <w:szCs w:val="28"/>
        </w:rPr>
        <w:t>драстающего поколения к природе через различные формы и виды деятельности</w:t>
      </w:r>
    </w:p>
    <w:p w:rsidR="00C55A89" w:rsidRPr="00605AF3" w:rsidRDefault="00C55A89" w:rsidP="00C55A89">
      <w:pPr>
        <w:pStyle w:val="a7"/>
        <w:rPr>
          <w:rFonts w:ascii="Times New Roman" w:hAnsi="Times New Roman" w:cs="Times New Roman"/>
          <w:sz w:val="28"/>
          <w:szCs w:val="28"/>
        </w:rPr>
      </w:pPr>
      <w:r w:rsidRPr="00605AF3">
        <w:rPr>
          <w:rFonts w:ascii="Times New Roman" w:hAnsi="Times New Roman" w:cs="Times New Roman"/>
          <w:sz w:val="28"/>
          <w:szCs w:val="28"/>
        </w:rPr>
        <w:t>Ответственные: воспитатели</w:t>
      </w:r>
    </w:p>
    <w:p w:rsidR="00C55A89" w:rsidRPr="00605AF3" w:rsidRDefault="00C55A89" w:rsidP="00C55A89">
      <w:pPr>
        <w:pStyle w:val="a7"/>
        <w:rPr>
          <w:rFonts w:ascii="Times New Roman" w:hAnsi="Times New Roman" w:cs="Times New Roman"/>
          <w:sz w:val="28"/>
          <w:szCs w:val="28"/>
        </w:rPr>
      </w:pPr>
      <w:r w:rsidRPr="00605AF3">
        <w:rPr>
          <w:rFonts w:ascii="Times New Roman" w:hAnsi="Times New Roman" w:cs="Times New Roman"/>
          <w:sz w:val="28"/>
          <w:szCs w:val="28"/>
        </w:rPr>
        <w:t>Срок: в течение года</w:t>
      </w:r>
    </w:p>
    <w:p w:rsidR="00C55A89" w:rsidRPr="00605AF3" w:rsidRDefault="0021175C" w:rsidP="00C55A8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5AF3">
        <w:rPr>
          <w:rFonts w:ascii="Times New Roman" w:hAnsi="Times New Roman" w:cs="Times New Roman"/>
          <w:sz w:val="28"/>
          <w:szCs w:val="28"/>
        </w:rPr>
        <w:t>Провести итоговое  диагностирование в завершение работы по ИП «Зеленый клуб»</w:t>
      </w:r>
    </w:p>
    <w:p w:rsidR="00605AF3" w:rsidRPr="00605AF3" w:rsidRDefault="00605AF3" w:rsidP="00605AF3">
      <w:pPr>
        <w:pStyle w:val="a7"/>
        <w:rPr>
          <w:rFonts w:ascii="Times New Roman" w:hAnsi="Times New Roman" w:cs="Times New Roman"/>
          <w:sz w:val="28"/>
          <w:szCs w:val="28"/>
        </w:rPr>
      </w:pPr>
      <w:r w:rsidRPr="00605AF3">
        <w:rPr>
          <w:rFonts w:ascii="Times New Roman" w:hAnsi="Times New Roman" w:cs="Times New Roman"/>
          <w:sz w:val="28"/>
          <w:szCs w:val="28"/>
        </w:rPr>
        <w:t>Ответственные: воспитатели</w:t>
      </w:r>
    </w:p>
    <w:p w:rsidR="00605AF3" w:rsidRPr="00605AF3" w:rsidRDefault="00605AF3" w:rsidP="00605AF3">
      <w:pPr>
        <w:pStyle w:val="a7"/>
        <w:rPr>
          <w:rFonts w:ascii="Times New Roman" w:hAnsi="Times New Roman" w:cs="Times New Roman"/>
          <w:sz w:val="28"/>
          <w:szCs w:val="28"/>
        </w:rPr>
      </w:pPr>
      <w:r w:rsidRPr="00605AF3">
        <w:rPr>
          <w:rFonts w:ascii="Times New Roman" w:hAnsi="Times New Roman" w:cs="Times New Roman"/>
          <w:sz w:val="28"/>
          <w:szCs w:val="28"/>
        </w:rPr>
        <w:t xml:space="preserve">Срок: </w:t>
      </w:r>
      <w:r w:rsidRPr="00605AF3">
        <w:rPr>
          <w:rFonts w:ascii="Times New Roman" w:hAnsi="Times New Roman" w:cs="Times New Roman"/>
          <w:sz w:val="28"/>
          <w:szCs w:val="28"/>
        </w:rPr>
        <w:t>по плану</w:t>
      </w:r>
    </w:p>
    <w:p w:rsidR="0022505F" w:rsidRPr="00C55A89" w:rsidRDefault="0022505F" w:rsidP="003A14E4">
      <w:pPr>
        <w:rPr>
          <w:rFonts w:ascii="Times New Roman" w:hAnsi="Times New Roman" w:cs="Times New Roman"/>
          <w:sz w:val="28"/>
          <w:szCs w:val="28"/>
        </w:rPr>
      </w:pPr>
    </w:p>
    <w:sectPr w:rsidR="0022505F" w:rsidRPr="00C55A89" w:rsidSect="00CA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BB9"/>
    <w:multiLevelType w:val="hybridMultilevel"/>
    <w:tmpl w:val="1A12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CA4"/>
    <w:rsid w:val="001F0CA4"/>
    <w:rsid w:val="0021175C"/>
    <w:rsid w:val="0022505F"/>
    <w:rsid w:val="00271779"/>
    <w:rsid w:val="00363374"/>
    <w:rsid w:val="003A14E4"/>
    <w:rsid w:val="00605AF3"/>
    <w:rsid w:val="006A67FA"/>
    <w:rsid w:val="006B63EB"/>
    <w:rsid w:val="008A2613"/>
    <w:rsid w:val="008E4D07"/>
    <w:rsid w:val="00C55A89"/>
    <w:rsid w:val="00CA532B"/>
    <w:rsid w:val="00EE5A04"/>
    <w:rsid w:val="00F24DD4"/>
    <w:rsid w:val="00F42F68"/>
    <w:rsid w:val="00F60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3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14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B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B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5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3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14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Гулдер</c:v>
                </c:pt>
                <c:pt idx="1">
                  <c:v> Жидек</c:v>
                </c:pt>
                <c:pt idx="2">
                  <c:v>Ромашка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0.17</c:v>
                </c:pt>
                <c:pt idx="1">
                  <c:v>0.53</c:v>
                </c:pt>
                <c:pt idx="2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Гулдер</c:v>
                </c:pt>
                <c:pt idx="1">
                  <c:v> Жидек</c:v>
                </c:pt>
                <c:pt idx="2">
                  <c:v>Ромашка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0.48</c:v>
                </c:pt>
                <c:pt idx="1">
                  <c:v>0.26</c:v>
                </c:pt>
                <c:pt idx="2">
                  <c:v>0.56999999999999995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Гулдер</c:v>
                </c:pt>
                <c:pt idx="1">
                  <c:v> Жидек</c:v>
                </c:pt>
                <c:pt idx="2">
                  <c:v>Ромашка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0.35</c:v>
                </c:pt>
                <c:pt idx="1">
                  <c:v>0.21</c:v>
                </c:pt>
                <c:pt idx="2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5480960"/>
        <c:axId val="45626496"/>
        <c:axId val="0"/>
      </c:bar3DChart>
      <c:catAx>
        <c:axId val="454809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5626496"/>
        <c:crosses val="autoZero"/>
        <c:auto val="1"/>
        <c:lblAlgn val="ctr"/>
        <c:lblOffset val="100"/>
        <c:noMultiLvlLbl val="0"/>
      </c:catAx>
      <c:valAx>
        <c:axId val="456264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548096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группа Радуга</c:v>
                </c:pt>
                <c:pt idx="1">
                  <c:v>группа Балапан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группа Радуга</c:v>
                </c:pt>
                <c:pt idx="1">
                  <c:v>группа Балапан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0.48</c:v>
                </c:pt>
                <c:pt idx="1">
                  <c:v>0.48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группа Радуга</c:v>
                </c:pt>
                <c:pt idx="1">
                  <c:v>группа Балапан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0.35</c:v>
                </c:pt>
                <c:pt idx="1">
                  <c:v>0.35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689920"/>
        <c:axId val="134691456"/>
        <c:axId val="0"/>
      </c:bar3DChart>
      <c:catAx>
        <c:axId val="1346899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691456"/>
        <c:crosses val="autoZero"/>
        <c:auto val="1"/>
        <c:lblAlgn val="ctr"/>
        <c:lblOffset val="100"/>
        <c:noMultiLvlLbl val="0"/>
      </c:catAx>
      <c:valAx>
        <c:axId val="1346914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68992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группа Ласточка</c:v>
                </c:pt>
                <c:pt idx="1">
                  <c:v>группа Көбелек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0.17</c:v>
                </c:pt>
                <c:pt idx="1">
                  <c:v>0.15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группа Ласточка</c:v>
                </c:pt>
                <c:pt idx="1">
                  <c:v>группа Көбелек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0.48</c:v>
                </c:pt>
                <c:pt idx="1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группа Ласточка</c:v>
                </c:pt>
                <c:pt idx="1">
                  <c:v>группа Көбелек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0.35</c:v>
                </c:pt>
                <c:pt idx="1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813952"/>
        <c:axId val="136593792"/>
        <c:axId val="0"/>
      </c:bar3DChart>
      <c:catAx>
        <c:axId val="1348139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6593792"/>
        <c:crosses val="autoZero"/>
        <c:auto val="1"/>
        <c:lblAlgn val="ctr"/>
        <c:lblOffset val="100"/>
        <c:noMultiLvlLbl val="0"/>
      </c:catAx>
      <c:valAx>
        <c:axId val="1365937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81395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74072118641456"/>
          <c:y val="3.6121109861267341E-2"/>
          <c:w val="0.70211560361226766"/>
          <c:h val="0.79089281053521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Гулдер</c:v>
                </c:pt>
                <c:pt idx="1">
                  <c:v>Жидек</c:v>
                </c:pt>
                <c:pt idx="2">
                  <c:v>Ромашка</c:v>
                </c:pt>
                <c:pt idx="3">
                  <c:v>Радуга</c:v>
                </c:pt>
                <c:pt idx="4">
                  <c:v>Балапан</c:v>
                </c:pt>
                <c:pt idx="5">
                  <c:v>Ласточка</c:v>
                </c:pt>
                <c:pt idx="6">
                  <c:v>Көбелек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0.17</c:v>
                </c:pt>
                <c:pt idx="1">
                  <c:v>0.53</c:v>
                </c:pt>
                <c:pt idx="2">
                  <c:v>0.16</c:v>
                </c:pt>
                <c:pt idx="3">
                  <c:v>0.17</c:v>
                </c:pt>
                <c:pt idx="4" formatCode="0.00%">
                  <c:v>0.17</c:v>
                </c:pt>
                <c:pt idx="5">
                  <c:v>0.17</c:v>
                </c:pt>
                <c:pt idx="6">
                  <c:v>0.15</c:v>
                </c:pt>
                <c:pt idx="7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Гулдер</c:v>
                </c:pt>
                <c:pt idx="1">
                  <c:v>Жидек</c:v>
                </c:pt>
                <c:pt idx="2">
                  <c:v>Ромашка</c:v>
                </c:pt>
                <c:pt idx="3">
                  <c:v>Радуга</c:v>
                </c:pt>
                <c:pt idx="4">
                  <c:v>Балапан</c:v>
                </c:pt>
                <c:pt idx="5">
                  <c:v>Ласточка</c:v>
                </c:pt>
                <c:pt idx="6">
                  <c:v>Көбелек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0.48</c:v>
                </c:pt>
                <c:pt idx="1">
                  <c:v>0.26</c:v>
                </c:pt>
                <c:pt idx="2">
                  <c:v>0.56999999999999995</c:v>
                </c:pt>
                <c:pt idx="3">
                  <c:v>0.48</c:v>
                </c:pt>
                <c:pt idx="4" formatCode="0.00%">
                  <c:v>0.48</c:v>
                </c:pt>
                <c:pt idx="5">
                  <c:v>0.48</c:v>
                </c:pt>
                <c:pt idx="6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Гулдер</c:v>
                </c:pt>
                <c:pt idx="1">
                  <c:v>Жидек</c:v>
                </c:pt>
                <c:pt idx="2">
                  <c:v>Ромашка</c:v>
                </c:pt>
                <c:pt idx="3">
                  <c:v>Радуга</c:v>
                </c:pt>
                <c:pt idx="4">
                  <c:v>Балапан</c:v>
                </c:pt>
                <c:pt idx="5">
                  <c:v>Ласточка</c:v>
                </c:pt>
                <c:pt idx="6">
                  <c:v>Көбелек</c:v>
                </c:pt>
              </c:strCache>
            </c:strRef>
          </c:cat>
          <c:val>
            <c:numRef>
              <c:f>Лист1!$D$2:$D$9</c:f>
              <c:numCache>
                <c:formatCode>0%</c:formatCode>
                <c:ptCount val="8"/>
                <c:pt idx="0">
                  <c:v>0.35</c:v>
                </c:pt>
                <c:pt idx="1">
                  <c:v>0.21</c:v>
                </c:pt>
                <c:pt idx="2">
                  <c:v>0.27</c:v>
                </c:pt>
                <c:pt idx="3">
                  <c:v>0.35</c:v>
                </c:pt>
                <c:pt idx="4" formatCode="0.00%">
                  <c:v>0.35</c:v>
                </c:pt>
                <c:pt idx="5">
                  <c:v>0.35</c:v>
                </c:pt>
                <c:pt idx="6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5999616"/>
        <c:axId val="167760256"/>
        <c:axId val="0"/>
      </c:bar3DChart>
      <c:catAx>
        <c:axId val="1559996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760256"/>
        <c:crosses val="autoZero"/>
        <c:auto val="1"/>
        <c:lblAlgn val="ctr"/>
        <c:lblOffset val="100"/>
        <c:noMultiLvlLbl val="0"/>
      </c:catAx>
      <c:valAx>
        <c:axId val="1677602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599961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0.00%</c:formatCode>
                <c:ptCount val="4"/>
                <c:pt idx="1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Лист1!$C$2:$C$4</c:f>
              <c:numCache>
                <c:formatCode>0%</c:formatCode>
                <c:ptCount val="3"/>
                <c:pt idx="1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1">
                  <c:v>0.32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181568"/>
        <c:axId val="19183104"/>
        <c:axId val="0"/>
      </c:bar3DChart>
      <c:catAx>
        <c:axId val="1918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183104"/>
        <c:crosses val="autoZero"/>
        <c:auto val="1"/>
        <c:lblAlgn val="ctr"/>
        <c:lblOffset val="100"/>
        <c:noMultiLvlLbl val="0"/>
      </c:catAx>
      <c:valAx>
        <c:axId val="191831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18156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9</cp:revision>
  <dcterms:created xsi:type="dcterms:W3CDTF">2017-08-13T07:03:00Z</dcterms:created>
  <dcterms:modified xsi:type="dcterms:W3CDTF">2025-11-06T11:13:00Z</dcterms:modified>
</cp:coreProperties>
</file>